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7E" w:rsidRDefault="000E3F52">
      <w:r>
        <w:t>Dynamiczny film, na którym policjanci rozwiązują test na Sali odpraw, następnie w dwie osoby przerzucają dużą oponę od ciągnika, przeskakują przez skrzynię, omijają tyczki, biegną z ciężarkami atletycznymi trzymanymi w rękach, przebiegają z kilkunastokilowym manekinem. Policjantki mierzą czas wykonywanych zadań zerkając na stoper. Następnie policjanci w parach prezentują swoje umiejętności obezwładniania na Sali gimnastycznej wyłożonej materacami.</w:t>
      </w:r>
      <w:bookmarkStart w:id="0" w:name="_GoBack"/>
      <w:bookmarkEnd w:id="0"/>
    </w:p>
    <w:sectPr w:rsidR="0006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94"/>
    <w:rsid w:val="00065D7E"/>
    <w:rsid w:val="000E3F52"/>
    <w:rsid w:val="00D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3</cp:revision>
  <dcterms:created xsi:type="dcterms:W3CDTF">2023-06-09T07:16:00Z</dcterms:created>
  <dcterms:modified xsi:type="dcterms:W3CDTF">2023-06-09T07:20:00Z</dcterms:modified>
</cp:coreProperties>
</file>