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3" w:rsidRPr="00484CBC" w:rsidRDefault="00171F33" w:rsidP="00484CBC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  <w:r w:rsidRPr="00484CBC">
        <w:rPr>
          <w:rFonts w:ascii="Arial" w:hAnsi="Arial" w:cs="Arial"/>
          <w:sz w:val="24"/>
          <w:szCs w:val="24"/>
        </w:rPr>
        <w:t>[W lewym górnym rogu strony: policyjne logo z widocznymi napisami: KRAKÓW, Wydział Ruchu Drogowego KWP]</w:t>
      </w:r>
    </w:p>
    <w:p w:rsidR="00D80734" w:rsidRPr="00484CBC" w:rsidRDefault="00D80734" w:rsidP="00484CBC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</w:p>
    <w:p w:rsidR="00171F33" w:rsidRPr="00484CBC" w:rsidRDefault="00171F33" w:rsidP="00484CBC">
      <w:pPr>
        <w:spacing w:after="0"/>
        <w:rPr>
          <w:rFonts w:ascii="Arial" w:hAnsi="Arial" w:cs="Arial"/>
          <w:sz w:val="24"/>
          <w:szCs w:val="24"/>
        </w:rPr>
      </w:pPr>
      <w:r w:rsidRPr="00484CBC">
        <w:rPr>
          <w:rFonts w:ascii="Arial" w:hAnsi="Arial" w:cs="Arial"/>
          <w:sz w:val="24"/>
          <w:szCs w:val="24"/>
        </w:rPr>
        <w:t>Piątkowy przepis drogowy</w:t>
      </w:r>
    </w:p>
    <w:p w:rsidR="00D80734" w:rsidRPr="00484CBC" w:rsidRDefault="00D80734" w:rsidP="00484CBC">
      <w:pPr>
        <w:spacing w:after="0"/>
        <w:rPr>
          <w:rFonts w:ascii="Arial" w:hAnsi="Arial" w:cs="Arial"/>
          <w:sz w:val="24"/>
          <w:szCs w:val="24"/>
        </w:rPr>
      </w:pPr>
    </w:p>
    <w:p w:rsidR="00484CBC" w:rsidRDefault="00401451" w:rsidP="00484CBC">
      <w:pPr>
        <w:spacing w:after="0"/>
        <w:rPr>
          <w:rFonts w:ascii="Arial" w:hAnsi="Arial" w:cs="Arial"/>
          <w:sz w:val="24"/>
          <w:szCs w:val="24"/>
        </w:rPr>
      </w:pPr>
      <w:r w:rsidRPr="00484CBC">
        <w:rPr>
          <w:rFonts w:ascii="Arial" w:hAnsi="Arial" w:cs="Arial"/>
          <w:sz w:val="24"/>
          <w:szCs w:val="24"/>
        </w:rPr>
        <w:t xml:space="preserve">Odc. </w:t>
      </w:r>
      <w:r w:rsidR="00FB3EF4" w:rsidRPr="00484CBC">
        <w:rPr>
          <w:rFonts w:ascii="Arial" w:hAnsi="Arial" w:cs="Arial"/>
          <w:sz w:val="24"/>
          <w:szCs w:val="24"/>
        </w:rPr>
        <w:t>60</w:t>
      </w:r>
      <w:r w:rsidR="00115BD1" w:rsidRPr="00484CBC">
        <w:rPr>
          <w:rFonts w:ascii="Arial" w:hAnsi="Arial" w:cs="Arial"/>
          <w:sz w:val="24"/>
          <w:szCs w:val="24"/>
        </w:rPr>
        <w:t xml:space="preserve"> – „</w:t>
      </w:r>
      <w:r w:rsidR="00484CBC" w:rsidRPr="00484CBC">
        <w:rPr>
          <w:rFonts w:ascii="Arial" w:hAnsi="Arial" w:cs="Arial"/>
          <w:sz w:val="24"/>
          <w:szCs w:val="24"/>
        </w:rPr>
        <w:t>Podniesienie limitu prędkości w obszarze zabudowanym”</w:t>
      </w:r>
    </w:p>
    <w:p w:rsidR="008C3F2A" w:rsidRDefault="008C3F2A" w:rsidP="00484CBC">
      <w:pPr>
        <w:spacing w:after="0"/>
        <w:rPr>
          <w:rFonts w:ascii="Arial" w:hAnsi="Arial" w:cs="Arial"/>
          <w:sz w:val="24"/>
          <w:szCs w:val="24"/>
        </w:rPr>
      </w:pPr>
    </w:p>
    <w:p w:rsidR="008C3F2A" w:rsidRDefault="008C3F2A" w:rsidP="008C3F2A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  <w:r w:rsidRPr="00484CB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 xml:space="preserve">Na zdjęciu umieszczonym po prawej stronie całości tekstu widać znak drogowy B-33 ograniczenie prędkości do 70 km/h z umieszczonym pod nim znakiem b-36 „zakaz zatrzymywania się”. W tle widać wzmożony ruch uliczny na jezdni, infrastrukturę drogową </w:t>
      </w:r>
    </w:p>
    <w:p w:rsidR="008C3F2A" w:rsidRPr="00484CBC" w:rsidRDefault="008C3F2A" w:rsidP="008C3F2A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 gęste zabudowania świadczące o tym że zdjęcie dotyczy obszaru zabudowanego</w:t>
      </w:r>
      <w:r w:rsidRPr="00484CBC">
        <w:rPr>
          <w:rFonts w:ascii="Arial" w:hAnsi="Arial" w:cs="Arial"/>
          <w:sz w:val="24"/>
          <w:szCs w:val="24"/>
        </w:rPr>
        <w:t>]</w:t>
      </w:r>
    </w:p>
    <w:p w:rsidR="008C3F2A" w:rsidRPr="00484CBC" w:rsidRDefault="008C3F2A" w:rsidP="00484CBC">
      <w:pPr>
        <w:spacing w:after="0"/>
        <w:rPr>
          <w:rFonts w:ascii="Arial" w:hAnsi="Arial" w:cs="Arial"/>
          <w:sz w:val="24"/>
          <w:szCs w:val="24"/>
        </w:rPr>
      </w:pPr>
    </w:p>
    <w:p w:rsidR="00484CBC" w:rsidRPr="00484CBC" w:rsidRDefault="00484CBC" w:rsidP="00484CBC">
      <w:pPr>
        <w:spacing w:line="360" w:lineRule="auto"/>
        <w:rPr>
          <w:rFonts w:ascii="Arial" w:hAnsi="Arial" w:cs="Arial"/>
          <w:sz w:val="24"/>
          <w:szCs w:val="24"/>
        </w:rPr>
      </w:pPr>
      <w:r w:rsidRPr="00484CBC">
        <w:rPr>
          <w:rFonts w:ascii="Arial" w:hAnsi="Arial" w:cs="Arial"/>
          <w:sz w:val="24"/>
          <w:szCs w:val="24"/>
        </w:rPr>
        <w:t>Znak B-33 „ograniczenie prędkości”, określający dopuszczalną prędkość większą niż 50</w:t>
      </w:r>
      <w:r>
        <w:rPr>
          <w:rFonts w:ascii="Arial" w:hAnsi="Arial" w:cs="Arial"/>
          <w:sz w:val="24"/>
          <w:szCs w:val="24"/>
        </w:rPr>
        <w:t xml:space="preserve"> </w:t>
      </w:r>
      <w:r w:rsidRPr="00484CBC">
        <w:rPr>
          <w:rFonts w:ascii="Arial" w:hAnsi="Arial" w:cs="Arial"/>
          <w:sz w:val="24"/>
          <w:szCs w:val="24"/>
        </w:rPr>
        <w:t>km/h, umieszczony na obszarze zabudowanym, dotyczy:</w:t>
      </w:r>
    </w:p>
    <w:p w:rsidR="00484CBC" w:rsidRPr="00484CBC" w:rsidRDefault="00DE1949" w:rsidP="00484CB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punktor</w:t>
      </w:r>
      <w:proofErr w:type="spellEnd"/>
      <w:r>
        <w:rPr>
          <w:rFonts w:ascii="Arial" w:hAnsi="Arial" w:cs="Arial"/>
          <w:sz w:val="24"/>
          <w:szCs w:val="24"/>
        </w:rPr>
        <w:t xml:space="preserve"> pierwszy]</w:t>
      </w:r>
      <w:r w:rsidR="00484CBC" w:rsidRPr="00484CBC">
        <w:rPr>
          <w:rFonts w:ascii="Arial" w:hAnsi="Arial" w:cs="Arial"/>
          <w:sz w:val="24"/>
          <w:szCs w:val="24"/>
        </w:rPr>
        <w:t xml:space="preserve"> samochodu osobowego, </w:t>
      </w:r>
    </w:p>
    <w:p w:rsidR="00484CBC" w:rsidRPr="00484CBC" w:rsidRDefault="00DE1949" w:rsidP="00484CB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proofErr w:type="spellStart"/>
      <w:r w:rsidR="00484CBC" w:rsidRPr="00484CBC">
        <w:rPr>
          <w:rFonts w:ascii="Arial" w:hAnsi="Arial" w:cs="Arial"/>
          <w:sz w:val="24"/>
          <w:szCs w:val="24"/>
        </w:rPr>
        <w:t>punkto</w:t>
      </w:r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drugi]</w:t>
      </w:r>
      <w:r w:rsidR="00484CBC" w:rsidRPr="00484CBC">
        <w:rPr>
          <w:rFonts w:ascii="Arial" w:hAnsi="Arial" w:cs="Arial"/>
          <w:sz w:val="24"/>
          <w:szCs w:val="24"/>
        </w:rPr>
        <w:t xml:space="preserve"> motocykla,</w:t>
      </w:r>
    </w:p>
    <w:p w:rsidR="00484CBC" w:rsidRPr="00484CBC" w:rsidRDefault="00DE1949" w:rsidP="00484CB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punktor</w:t>
      </w:r>
      <w:proofErr w:type="spellEnd"/>
      <w:r>
        <w:rPr>
          <w:rFonts w:ascii="Arial" w:hAnsi="Arial" w:cs="Arial"/>
          <w:sz w:val="24"/>
          <w:szCs w:val="24"/>
        </w:rPr>
        <w:t xml:space="preserve"> trzeci]</w:t>
      </w:r>
      <w:r w:rsidR="00484CBC" w:rsidRPr="00484CBC">
        <w:rPr>
          <w:rFonts w:ascii="Arial" w:hAnsi="Arial" w:cs="Arial"/>
          <w:sz w:val="24"/>
          <w:szCs w:val="24"/>
        </w:rPr>
        <w:t xml:space="preserve"> samochodu ciężarowego o dopuszczalnej masie całkowitej nieprzekraczającej 3,5 tony</w:t>
      </w:r>
    </w:p>
    <w:p w:rsidR="00484CBC" w:rsidRPr="00484CBC" w:rsidRDefault="00484CBC" w:rsidP="00484CBC">
      <w:pPr>
        <w:spacing w:line="360" w:lineRule="auto"/>
        <w:rPr>
          <w:rFonts w:ascii="Arial" w:hAnsi="Arial" w:cs="Arial"/>
          <w:sz w:val="24"/>
          <w:szCs w:val="24"/>
        </w:rPr>
      </w:pPr>
      <w:r w:rsidRPr="00484CBC">
        <w:rPr>
          <w:rFonts w:ascii="Arial" w:hAnsi="Arial" w:cs="Arial"/>
          <w:sz w:val="24"/>
          <w:szCs w:val="24"/>
        </w:rPr>
        <w:t>Ponadto przepis ten nie</w:t>
      </w:r>
      <w:bookmarkStart w:id="0" w:name="_GoBack"/>
      <w:bookmarkEnd w:id="0"/>
      <w:r w:rsidRPr="00484CBC">
        <w:rPr>
          <w:rFonts w:ascii="Arial" w:hAnsi="Arial" w:cs="Arial"/>
          <w:sz w:val="24"/>
          <w:szCs w:val="24"/>
        </w:rPr>
        <w:t xml:space="preserve"> dotyczy:</w:t>
      </w:r>
    </w:p>
    <w:p w:rsidR="00484CBC" w:rsidRPr="00484CBC" w:rsidRDefault="00484CBC" w:rsidP="00484CBC">
      <w:pPr>
        <w:spacing w:line="360" w:lineRule="auto"/>
        <w:rPr>
          <w:rFonts w:ascii="Arial" w:hAnsi="Arial" w:cs="Arial"/>
          <w:sz w:val="24"/>
          <w:szCs w:val="24"/>
        </w:rPr>
      </w:pPr>
      <w:r w:rsidRPr="00484CBC">
        <w:rPr>
          <w:rFonts w:ascii="Arial" w:hAnsi="Arial" w:cs="Arial"/>
          <w:sz w:val="24"/>
          <w:szCs w:val="24"/>
        </w:rPr>
        <w:t>[</w:t>
      </w:r>
      <w:proofErr w:type="spellStart"/>
      <w:r w:rsidRPr="00484CBC">
        <w:rPr>
          <w:rFonts w:ascii="Arial" w:hAnsi="Arial" w:cs="Arial"/>
          <w:sz w:val="24"/>
          <w:szCs w:val="24"/>
        </w:rPr>
        <w:t>punktor</w:t>
      </w:r>
      <w:proofErr w:type="spellEnd"/>
      <w:r w:rsidRPr="00484CBC">
        <w:rPr>
          <w:rFonts w:ascii="Arial" w:hAnsi="Arial" w:cs="Arial"/>
          <w:sz w:val="24"/>
          <w:szCs w:val="24"/>
        </w:rPr>
        <w:t xml:space="preserve"> pierwszy] pojazdu przewożącego towary niebezpieczne,</w:t>
      </w:r>
    </w:p>
    <w:p w:rsidR="00484CBC" w:rsidRPr="00484CBC" w:rsidRDefault="00484CBC" w:rsidP="00484C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4CBC">
        <w:rPr>
          <w:rFonts w:ascii="Arial" w:hAnsi="Arial" w:cs="Arial"/>
          <w:sz w:val="24"/>
          <w:szCs w:val="24"/>
        </w:rPr>
        <w:t>[</w:t>
      </w:r>
      <w:proofErr w:type="spellStart"/>
      <w:r w:rsidRPr="00484CBC">
        <w:rPr>
          <w:rFonts w:ascii="Arial" w:hAnsi="Arial" w:cs="Arial"/>
          <w:sz w:val="24"/>
          <w:szCs w:val="24"/>
        </w:rPr>
        <w:t>punktor</w:t>
      </w:r>
      <w:proofErr w:type="spellEnd"/>
      <w:r w:rsidRPr="00484CBC">
        <w:rPr>
          <w:rFonts w:ascii="Arial" w:hAnsi="Arial" w:cs="Arial"/>
          <w:sz w:val="24"/>
          <w:szCs w:val="24"/>
        </w:rPr>
        <w:t xml:space="preserve"> drugi] samochodu ciężarowego przewożącego osoby poza kabiną kierowcy,</w:t>
      </w:r>
    </w:p>
    <w:p w:rsidR="00484CBC" w:rsidRPr="00484CBC" w:rsidRDefault="00484CBC" w:rsidP="00484CBC">
      <w:pPr>
        <w:spacing w:after="0" w:line="360" w:lineRule="auto"/>
        <w:rPr>
          <w:rFonts w:ascii="Arial" w:hAnsi="Arial" w:cs="Arial"/>
          <w:sz w:val="10"/>
          <w:szCs w:val="24"/>
        </w:rPr>
      </w:pPr>
    </w:p>
    <w:p w:rsidR="00484CBC" w:rsidRPr="00484CBC" w:rsidRDefault="00484CBC" w:rsidP="00484C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4CBC">
        <w:rPr>
          <w:rFonts w:ascii="Arial" w:hAnsi="Arial" w:cs="Arial"/>
          <w:sz w:val="24"/>
          <w:szCs w:val="24"/>
        </w:rPr>
        <w:t>[</w:t>
      </w:r>
      <w:proofErr w:type="spellStart"/>
      <w:r w:rsidRPr="00484CBC">
        <w:rPr>
          <w:rFonts w:ascii="Arial" w:hAnsi="Arial" w:cs="Arial"/>
          <w:sz w:val="24"/>
          <w:szCs w:val="24"/>
        </w:rPr>
        <w:t>punktor</w:t>
      </w:r>
      <w:proofErr w:type="spellEnd"/>
      <w:r w:rsidRPr="00484CBC">
        <w:rPr>
          <w:rFonts w:ascii="Arial" w:hAnsi="Arial" w:cs="Arial"/>
          <w:sz w:val="24"/>
          <w:szCs w:val="24"/>
        </w:rPr>
        <w:t xml:space="preserve"> trzeci] pojazdu z urządzeniem wystającym do przodu więcej niż 1,5 m</w:t>
      </w:r>
      <w:r>
        <w:rPr>
          <w:rFonts w:ascii="Arial" w:hAnsi="Arial" w:cs="Arial"/>
          <w:sz w:val="24"/>
          <w:szCs w:val="24"/>
        </w:rPr>
        <w:t>etra</w:t>
      </w:r>
      <w:r w:rsidRPr="00484CBC">
        <w:rPr>
          <w:rFonts w:ascii="Arial" w:hAnsi="Arial" w:cs="Arial"/>
          <w:sz w:val="24"/>
          <w:szCs w:val="24"/>
        </w:rPr>
        <w:t xml:space="preserve"> od siedzenia kierującego (dla takiego pojazdu maksymalna dopuszczalna prędkość w obszarze zabudowanym wynosi 30 km/h),</w:t>
      </w:r>
    </w:p>
    <w:p w:rsidR="00484CBC" w:rsidRPr="00484CBC" w:rsidRDefault="00484CBC" w:rsidP="00484CBC">
      <w:pPr>
        <w:spacing w:after="0" w:line="360" w:lineRule="auto"/>
        <w:rPr>
          <w:rFonts w:ascii="Arial" w:hAnsi="Arial" w:cs="Arial"/>
          <w:sz w:val="10"/>
          <w:szCs w:val="24"/>
        </w:rPr>
      </w:pPr>
    </w:p>
    <w:p w:rsidR="00484CBC" w:rsidRPr="00484CBC" w:rsidRDefault="00484CBC" w:rsidP="00484CBC">
      <w:pPr>
        <w:spacing w:line="360" w:lineRule="auto"/>
        <w:rPr>
          <w:rFonts w:ascii="Arial" w:hAnsi="Arial" w:cs="Arial"/>
          <w:sz w:val="24"/>
          <w:szCs w:val="24"/>
        </w:rPr>
      </w:pPr>
      <w:r w:rsidRPr="00484CBC">
        <w:rPr>
          <w:rFonts w:ascii="Arial" w:hAnsi="Arial" w:cs="Arial"/>
          <w:sz w:val="24"/>
          <w:szCs w:val="24"/>
        </w:rPr>
        <w:t>[</w:t>
      </w:r>
      <w:proofErr w:type="spellStart"/>
      <w:r w:rsidRPr="00484CBC">
        <w:rPr>
          <w:rFonts w:ascii="Arial" w:hAnsi="Arial" w:cs="Arial"/>
          <w:sz w:val="24"/>
          <w:szCs w:val="24"/>
        </w:rPr>
        <w:t>punktor</w:t>
      </w:r>
      <w:proofErr w:type="spellEnd"/>
      <w:r w:rsidRPr="00484CBC">
        <w:rPr>
          <w:rFonts w:ascii="Arial" w:hAnsi="Arial" w:cs="Arial"/>
          <w:sz w:val="24"/>
          <w:szCs w:val="24"/>
        </w:rPr>
        <w:t xml:space="preserve"> czwarty] pojazdu holującego pojazd silnikowy (przepisy ograniczają prędkość pojazdu holującego w obszarze zabudowanym do 30 km/h),</w:t>
      </w:r>
    </w:p>
    <w:p w:rsidR="00484CBC" w:rsidRPr="00484CBC" w:rsidRDefault="00484CBC" w:rsidP="00484CBC">
      <w:pPr>
        <w:spacing w:after="0" w:line="360" w:lineRule="auto"/>
        <w:rPr>
          <w:rFonts w:ascii="Arial" w:hAnsi="Arial" w:cs="Arial"/>
          <w:sz w:val="8"/>
          <w:szCs w:val="24"/>
        </w:rPr>
      </w:pPr>
    </w:p>
    <w:p w:rsidR="003E3F95" w:rsidRPr="00484CBC" w:rsidRDefault="00484CBC" w:rsidP="00484CBC">
      <w:pPr>
        <w:spacing w:line="360" w:lineRule="auto"/>
        <w:rPr>
          <w:rFonts w:ascii="Arial" w:hAnsi="Arial" w:cs="Arial"/>
          <w:sz w:val="24"/>
          <w:szCs w:val="24"/>
        </w:rPr>
      </w:pPr>
      <w:r w:rsidRPr="00484CBC">
        <w:rPr>
          <w:rFonts w:ascii="Arial" w:hAnsi="Arial" w:cs="Arial"/>
          <w:sz w:val="24"/>
          <w:szCs w:val="24"/>
        </w:rPr>
        <w:t>[</w:t>
      </w:r>
      <w:proofErr w:type="spellStart"/>
      <w:r w:rsidRPr="00484CBC">
        <w:rPr>
          <w:rFonts w:ascii="Arial" w:hAnsi="Arial" w:cs="Arial"/>
          <w:sz w:val="24"/>
          <w:szCs w:val="24"/>
        </w:rPr>
        <w:t>punktor</w:t>
      </w:r>
      <w:proofErr w:type="spellEnd"/>
      <w:r w:rsidRPr="00484CBC">
        <w:rPr>
          <w:rFonts w:ascii="Arial" w:hAnsi="Arial" w:cs="Arial"/>
          <w:sz w:val="24"/>
          <w:szCs w:val="24"/>
        </w:rPr>
        <w:t xml:space="preserve"> piąty] motocykla, którym przewozi się dziecko w wieku do lat 7 (w takim przypadku obowiązuje ograniczenie prędkości do 40 km/h).</w:t>
      </w:r>
    </w:p>
    <w:sectPr w:rsidR="003E3F95" w:rsidRPr="00484CBC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CC"/>
    <w:rsid w:val="00115BD1"/>
    <w:rsid w:val="00171F33"/>
    <w:rsid w:val="003E3F95"/>
    <w:rsid w:val="00401451"/>
    <w:rsid w:val="00484CBC"/>
    <w:rsid w:val="00724AD7"/>
    <w:rsid w:val="008C3F2A"/>
    <w:rsid w:val="00971D04"/>
    <w:rsid w:val="0098170C"/>
    <w:rsid w:val="00A223CC"/>
    <w:rsid w:val="00A40A73"/>
    <w:rsid w:val="00D80734"/>
    <w:rsid w:val="00DE1949"/>
    <w:rsid w:val="00F35686"/>
    <w:rsid w:val="00F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10</cp:revision>
  <dcterms:created xsi:type="dcterms:W3CDTF">2021-03-25T14:59:00Z</dcterms:created>
  <dcterms:modified xsi:type="dcterms:W3CDTF">2021-04-29T07:00:00Z</dcterms:modified>
</cp:coreProperties>
</file>